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7BCE6">
      <w:pPr>
        <w:autoSpaceDE w:val="0"/>
        <w:autoSpaceDN w:val="0"/>
        <w:spacing w:line="360" w:lineRule="auto"/>
        <w:jc w:val="center"/>
        <w:rPr>
          <w:rFonts w:hint="eastAsia" w:ascii="宋体"/>
          <w:b/>
          <w:sz w:val="28"/>
          <w:szCs w:val="20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 xml:space="preserve">表格编号：ZS-GCP-AF-27   </w:t>
      </w: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>版本号：V2.0（2025年7月10日）</w:t>
      </w:r>
    </w:p>
    <w:p w14:paraId="4FC8478E">
      <w:pPr>
        <w:autoSpaceDE w:val="0"/>
        <w:autoSpaceDN w:val="0"/>
        <w:spacing w:line="360" w:lineRule="auto"/>
        <w:jc w:val="center"/>
        <w:rPr>
          <w:rFonts w:hint="eastAsia" w:ascii="仿宋" w:hAnsi="仿宋"/>
          <w:b/>
          <w:bCs/>
          <w:sz w:val="28"/>
          <w:szCs w:val="28"/>
        </w:rPr>
      </w:pPr>
      <w:r>
        <w:rPr>
          <w:rFonts w:hint="eastAsia" w:ascii="宋体"/>
          <w:b/>
          <w:sz w:val="28"/>
          <w:szCs w:val="20"/>
        </w:rPr>
        <w:t>医疗器械/诊断试剂临床试验结题报告</w:t>
      </w:r>
    </w:p>
    <w:tbl>
      <w:tblPr>
        <w:tblStyle w:val="4"/>
        <w:tblW w:w="104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7"/>
        <w:gridCol w:w="350"/>
        <w:gridCol w:w="788"/>
        <w:gridCol w:w="342"/>
        <w:gridCol w:w="358"/>
        <w:gridCol w:w="2367"/>
        <w:gridCol w:w="357"/>
        <w:gridCol w:w="1188"/>
        <w:gridCol w:w="150"/>
        <w:gridCol w:w="3224"/>
      </w:tblGrid>
      <w:tr w14:paraId="2BBEF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6DFB56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试验项目名称</w:t>
            </w:r>
          </w:p>
        </w:tc>
        <w:tc>
          <w:tcPr>
            <w:tcW w:w="87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4FE98A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6D1DC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315A15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试验用器械名称</w:t>
            </w:r>
          </w:p>
        </w:tc>
        <w:tc>
          <w:tcPr>
            <w:tcW w:w="3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9B01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3C65C98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规格</w:t>
            </w:r>
          </w:p>
        </w:tc>
        <w:tc>
          <w:tcPr>
            <w:tcW w:w="33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B0A10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53ACC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BA65507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申办方</w:t>
            </w:r>
          </w:p>
        </w:tc>
        <w:tc>
          <w:tcPr>
            <w:tcW w:w="3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18ACDC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C3A0D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联系人/电话</w:t>
            </w:r>
          </w:p>
        </w:tc>
        <w:tc>
          <w:tcPr>
            <w:tcW w:w="33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3C0587">
            <w:pPr>
              <w:spacing w:before="50" w:after="50"/>
              <w:rPr>
                <w:rFonts w:ascii="宋体"/>
                <w:szCs w:val="21"/>
              </w:rPr>
            </w:pPr>
          </w:p>
        </w:tc>
      </w:tr>
      <w:tr w14:paraId="28646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A092F5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CRO</w:t>
            </w:r>
          </w:p>
        </w:tc>
        <w:tc>
          <w:tcPr>
            <w:tcW w:w="3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327EB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3532A4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联系人/电话</w:t>
            </w:r>
          </w:p>
        </w:tc>
        <w:tc>
          <w:tcPr>
            <w:tcW w:w="33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0E47B8C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219C8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9C8F8F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研究科室</w:t>
            </w:r>
          </w:p>
        </w:tc>
        <w:tc>
          <w:tcPr>
            <w:tcW w:w="38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3C3D43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0704C9">
            <w:pPr>
              <w:spacing w:before="50" w:after="50"/>
              <w:ind w:left="92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主要研究者</w:t>
            </w:r>
          </w:p>
        </w:tc>
        <w:tc>
          <w:tcPr>
            <w:tcW w:w="33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4F7DDE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</w:tr>
      <w:tr w14:paraId="27865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D291689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分类</w:t>
            </w:r>
          </w:p>
        </w:tc>
        <w:tc>
          <w:tcPr>
            <w:tcW w:w="8774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C522DB4">
            <w:pPr>
              <w:numPr>
                <w:ilvl w:val="0"/>
                <w:numId w:val="1"/>
              </w:numPr>
              <w:spacing w:before="50" w:after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□境内</w:t>
            </w:r>
            <w:r>
              <w:rPr>
                <w:rFonts w:hint="eastAsia" w:ascii="宋体" w:hAnsi="宋体" w:cs="宋体"/>
                <w:szCs w:val="21"/>
              </w:rPr>
              <w:t>Ⅱ类</w:t>
            </w:r>
            <w:r>
              <w:rPr>
                <w:rFonts w:hint="eastAsia" w:ascii="宋体" w:hAnsi="宋体"/>
                <w:szCs w:val="21"/>
              </w:rPr>
              <w:t xml:space="preserve">   □境内</w:t>
            </w:r>
            <w:r>
              <w:rPr>
                <w:rFonts w:hint="eastAsia" w:ascii="宋体" w:hAnsi="宋体" w:cs="宋体"/>
                <w:szCs w:val="21"/>
              </w:rPr>
              <w:t>Ⅲ类</w:t>
            </w:r>
            <w:r>
              <w:rPr>
                <w:rFonts w:hint="eastAsia" w:ascii="宋体" w:hAnsi="宋体"/>
                <w:szCs w:val="21"/>
              </w:rPr>
              <w:t xml:space="preserve">    □进口</w:t>
            </w:r>
            <w:r>
              <w:rPr>
                <w:rFonts w:hint="eastAsia" w:ascii="宋体" w:hAnsi="宋体" w:cs="宋体"/>
                <w:szCs w:val="21"/>
              </w:rPr>
              <w:t>Ⅱ类</w:t>
            </w:r>
            <w:r>
              <w:rPr>
                <w:rFonts w:hint="eastAsia" w:ascii="宋体" w:hAnsi="宋体"/>
                <w:szCs w:val="21"/>
              </w:rPr>
              <w:t xml:space="preserve">    □进口</w:t>
            </w:r>
            <w:r>
              <w:rPr>
                <w:rFonts w:hint="eastAsia" w:ascii="宋体" w:hAnsi="宋体" w:cs="宋体"/>
                <w:szCs w:val="21"/>
              </w:rPr>
              <w:t>Ⅲ类</w:t>
            </w:r>
          </w:p>
          <w:p w14:paraId="77B04B79">
            <w:pPr>
              <w:numPr>
                <w:ilvl w:val="0"/>
                <w:numId w:val="1"/>
              </w:numPr>
              <w:spacing w:before="50" w:after="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□有源       □无源</w:t>
            </w:r>
          </w:p>
          <w:p w14:paraId="414C4F2D">
            <w:pPr>
              <w:numPr>
                <w:ilvl w:val="0"/>
                <w:numId w:val="1"/>
              </w:num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□植入       □非植入</w:t>
            </w:r>
          </w:p>
        </w:tc>
      </w:tr>
      <w:tr w14:paraId="020C21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8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71EB52D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是否被列入需进行临床试验审批的第三类医疗器械目录</w:t>
            </w:r>
          </w:p>
        </w:tc>
        <w:tc>
          <w:tcPr>
            <w:tcW w:w="7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962A1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sym w:font="Wingdings 2" w:char="00A3"/>
            </w:r>
            <w:r>
              <w:rPr>
                <w:rFonts w:hint="eastAsia" w:ascii="宋体"/>
                <w:szCs w:val="21"/>
              </w:rPr>
              <w:t>是（启动前向中心递交国家局批件），批件号：</w:t>
            </w:r>
          </w:p>
          <w:p w14:paraId="08E987D1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□否</w:t>
            </w:r>
          </w:p>
        </w:tc>
      </w:tr>
      <w:tr w14:paraId="145CC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281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78F317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组长单位伦理审查批件号/批件日期</w:t>
            </w:r>
          </w:p>
        </w:tc>
        <w:tc>
          <w:tcPr>
            <w:tcW w:w="7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26F63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□有 </w:t>
            </w:r>
            <w:r>
              <w:rPr>
                <w:rFonts w:ascii="宋体"/>
                <w:szCs w:val="21"/>
                <w:u w:val="single"/>
              </w:rPr>
              <w:t xml:space="preserve">                               </w:t>
            </w:r>
            <w:r>
              <w:rPr>
                <w:rFonts w:hint="eastAsia" w:ascii="宋体"/>
                <w:szCs w:val="21"/>
              </w:rPr>
              <w:t xml:space="preserve">     </w:t>
            </w:r>
          </w:p>
          <w:p w14:paraId="2347CBA9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</w:t>
            </w:r>
          </w:p>
        </w:tc>
      </w:tr>
      <w:tr w14:paraId="61803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B26716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研究情况</w:t>
            </w:r>
          </w:p>
        </w:tc>
        <w:tc>
          <w:tcPr>
            <w:tcW w:w="91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9A463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试验开始日期：   年   月   日    完成日期：  年   月   日</w:t>
            </w:r>
          </w:p>
          <w:p w14:paraId="69944B4B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试验设计总例数：                 合同研究例数：</w:t>
            </w:r>
          </w:p>
          <w:p w14:paraId="79197A92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筛选例数：         入组例数：            脱落例数：           完成例数：        </w:t>
            </w:r>
          </w:p>
        </w:tc>
      </w:tr>
      <w:tr w14:paraId="6BD26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13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FA4D2FA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安全信息</w:t>
            </w: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13E8CA6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不良事件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A68F41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74849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1C6B2FD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CD3FBE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133FD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53FE3B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D987C27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7DDF986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严重不良</w:t>
            </w:r>
          </w:p>
          <w:p w14:paraId="05E62553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32915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5B304A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5B4AE918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DD21D2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6768E8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1F3BC7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9A552C">
            <w:pPr>
              <w:spacing w:before="50" w:after="5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3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9C254FF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重要不良</w:t>
            </w:r>
          </w:p>
          <w:p w14:paraId="3F439693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事件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EF45A60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□无        □有：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例</w:t>
            </w:r>
          </w:p>
        </w:tc>
      </w:tr>
      <w:tr w14:paraId="13B6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6537A9">
            <w:pPr>
              <w:spacing w:before="50" w:after="50"/>
            </w:pPr>
          </w:p>
        </w:tc>
        <w:tc>
          <w:tcPr>
            <w:tcW w:w="1138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152AA1">
            <w:pPr>
              <w:spacing w:before="50" w:after="50"/>
              <w:rPr>
                <w:rFonts w:ascii="宋体"/>
                <w:szCs w:val="21"/>
              </w:rPr>
            </w:pP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115354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肯定有关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可能有关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可能无关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 无关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>例    无法判定</w:t>
            </w:r>
            <w:r>
              <w:rPr>
                <w:rFonts w:hint="eastAsia" w:ascii="宋体"/>
                <w:szCs w:val="21"/>
                <w:u w:val="single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例 </w:t>
            </w:r>
          </w:p>
        </w:tc>
      </w:tr>
      <w:tr w14:paraId="2A9A6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247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09AB00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试验器械/试剂使用情况</w:t>
            </w:r>
          </w:p>
        </w:tc>
        <w:tc>
          <w:tcPr>
            <w:tcW w:w="7986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F20B46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器械/试剂，接受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个，使用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个，退回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</w:t>
            </w:r>
          </w:p>
          <w:p w14:paraId="0BA741F7">
            <w:pPr>
              <w:spacing w:before="50" w:after="50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</w:t>
            </w:r>
            <w:r>
              <w:rPr>
                <w:rFonts w:hint="eastAsia" w:ascii="宋体"/>
                <w:szCs w:val="21"/>
                <w:u w:val="single"/>
              </w:rPr>
              <w:t xml:space="preserve">           </w:t>
            </w:r>
            <w:r>
              <w:rPr>
                <w:rFonts w:hint="eastAsia" w:ascii="宋体"/>
                <w:szCs w:val="21"/>
              </w:rPr>
              <w:t>器械/试剂，接受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个，使用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个，退回</w:t>
            </w:r>
            <w:r>
              <w:rPr>
                <w:rFonts w:hint="eastAsia" w:ascii="宋体"/>
                <w:szCs w:val="21"/>
                <w:u w:val="single"/>
              </w:rPr>
              <w:t xml:space="preserve">   </w:t>
            </w:r>
            <w:r>
              <w:rPr>
                <w:rFonts w:hint="eastAsia" w:ascii="宋体"/>
                <w:szCs w:val="21"/>
              </w:rPr>
              <w:t>个</w:t>
            </w:r>
          </w:p>
        </w:tc>
      </w:tr>
      <w:tr w14:paraId="56838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921AF">
            <w:pPr>
              <w:spacing w:before="50" w:after="5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主要研究者</w:t>
            </w:r>
          </w:p>
        </w:tc>
        <w:tc>
          <w:tcPr>
            <w:tcW w:w="9124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EDEC00">
            <w:pPr>
              <w:spacing w:before="50" w:after="5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（签名/日期）</w:t>
            </w:r>
          </w:p>
        </w:tc>
      </w:tr>
      <w:tr w14:paraId="74677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7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0E46B6BE">
            <w:pPr>
              <w:spacing w:before="50" w:after="50" w:line="40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 w:val="20"/>
                <w:szCs w:val="20"/>
              </w:rPr>
              <w:t>相关人员核对签名/日期</w:t>
            </w:r>
          </w:p>
        </w:tc>
        <w:tc>
          <w:tcPr>
            <w:tcW w:w="1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DD5750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器械/试剂管理员</w:t>
            </w:r>
          </w:p>
        </w:tc>
        <w:tc>
          <w:tcPr>
            <w:tcW w:w="2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6B6C0F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1D46AD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资料管理员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2D42C6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</w:tr>
      <w:tr w14:paraId="29C13C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37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1417E60">
            <w:pPr>
              <w:spacing w:before="50" w:after="50" w:line="400" w:lineRule="exact"/>
              <w:jc w:val="center"/>
            </w:pPr>
          </w:p>
        </w:tc>
        <w:tc>
          <w:tcPr>
            <w:tcW w:w="183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89A1334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档案管理员</w:t>
            </w:r>
          </w:p>
        </w:tc>
        <w:tc>
          <w:tcPr>
            <w:tcW w:w="272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DF5BB4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CDC981">
            <w:pPr>
              <w:spacing w:before="50" w:after="50" w:line="40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其他</w:t>
            </w:r>
          </w:p>
        </w:tc>
        <w:tc>
          <w:tcPr>
            <w:tcW w:w="32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82DC8">
            <w:pPr>
              <w:spacing w:before="50" w:after="50" w:line="400" w:lineRule="exact"/>
              <w:rPr>
                <w:rFonts w:ascii="宋体"/>
                <w:szCs w:val="21"/>
              </w:rPr>
            </w:pPr>
          </w:p>
        </w:tc>
      </w:tr>
      <w:tr w14:paraId="5D3CD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317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25BE9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0"/>
                <w:szCs w:val="20"/>
              </w:rPr>
              <w:t>办公室审核签名/盖章</w:t>
            </w:r>
          </w:p>
        </w:tc>
        <w:tc>
          <w:tcPr>
            <w:tcW w:w="2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76CFB">
            <w:pPr>
              <w:pStyle w:val="7"/>
              <w:spacing w:before="50" w:after="50"/>
              <w:ind w:left="720" w:hanging="720" w:hangingChars="30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</w:p>
          <w:p w14:paraId="6D1CB3C5">
            <w:pPr>
              <w:pStyle w:val="7"/>
              <w:spacing w:before="50" w:after="50"/>
              <w:jc w:val="right"/>
              <w:rPr>
                <w:rFonts w:hint="eastAsia" w:ascii="宋体" w:hAnsi="宋体" w:eastAsia="宋体"/>
                <w:szCs w:val="21"/>
                <w:u w:val="single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7D90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Calibri" w:eastAsia="宋体" w:cs="Times New Roman"/>
                <w:color w:val="auto"/>
                <w:kern w:val="2"/>
                <w:sz w:val="20"/>
                <w:szCs w:val="20"/>
              </w:rPr>
              <w:t>医院盖章</w:t>
            </w:r>
          </w:p>
        </w:tc>
        <w:tc>
          <w:tcPr>
            <w:tcW w:w="3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CBF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  <w:u w:val="single"/>
              </w:rPr>
            </w:pPr>
          </w:p>
          <w:p w14:paraId="7E31F2CE">
            <w:pPr>
              <w:pStyle w:val="7"/>
              <w:spacing w:before="50" w:after="50"/>
              <w:jc w:val="right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Cs w:val="21"/>
              </w:rPr>
              <w:t>年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eastAsia="宋体"/>
                <w:szCs w:val="21"/>
              </w:rPr>
              <w:t>月</w:t>
            </w:r>
            <w:r>
              <w:rPr>
                <w:rFonts w:hint="eastAsia" w:ascii="宋体" w:hAnsi="宋体" w:eastAsia="宋体"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69F5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0461" w:type="dxa"/>
            <w:gridSpan w:val="10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018BC447">
            <w:pPr>
              <w:pStyle w:val="7"/>
              <w:spacing w:before="50" w:after="50"/>
              <w:jc w:val="both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0"/>
                <w:szCs w:val="20"/>
              </w:rPr>
              <w:t>注：申请表打印一式贰份，相关人员签字后，连同所提交的文件交至临床试验中心办公室。</w:t>
            </w:r>
          </w:p>
        </w:tc>
      </w:tr>
    </w:tbl>
    <w:p w14:paraId="20ED64B1">
      <w:pPr>
        <w:spacing w:line="360" w:lineRule="auto"/>
        <w:rPr>
          <w:rFonts w:ascii="Times New Roman" w:hAnsi="Times New Roman" w:eastAsia="仿宋" w:cs="仿宋"/>
          <w:b/>
          <w:sz w:val="24"/>
          <w:szCs w:val="24"/>
        </w:rPr>
      </w:pPr>
      <w:r>
        <w:rPr>
          <w:rFonts w:ascii="Times New Roman" w:hAnsi="Times New Roman" w:eastAsia="仿宋" w:cs="仿宋"/>
          <w:b/>
          <w:sz w:val="24"/>
          <w:szCs w:val="24"/>
        </w:rPr>
        <w:t>修订纪录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6170"/>
        <w:gridCol w:w="1103"/>
      </w:tblGrid>
      <w:tr w14:paraId="43B7D5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</w:tcPr>
          <w:p w14:paraId="4E3CAA53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修订日期</w:t>
            </w:r>
          </w:p>
        </w:tc>
        <w:tc>
          <w:tcPr>
            <w:tcW w:w="6170" w:type="dxa"/>
          </w:tcPr>
          <w:p w14:paraId="085F0BB2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修订内容</w:t>
            </w:r>
          </w:p>
        </w:tc>
        <w:tc>
          <w:tcPr>
            <w:tcW w:w="1103" w:type="dxa"/>
          </w:tcPr>
          <w:p w14:paraId="41506176">
            <w:pPr>
              <w:numPr>
                <w:ilvl w:val="255"/>
                <w:numId w:val="0"/>
              </w:numPr>
              <w:spacing w:line="360" w:lineRule="auto"/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ascii="Times New Roman" w:hAnsi="Times New Roman" w:eastAsia="仿宋" w:cs="仿宋"/>
                <w:sz w:val="24"/>
                <w:szCs w:val="24"/>
              </w:rPr>
              <w:t>修订人</w:t>
            </w:r>
          </w:p>
        </w:tc>
      </w:tr>
      <w:tr w14:paraId="48F5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dxa"/>
            <w:shd w:val="clear" w:color="auto" w:fill="auto"/>
            <w:vAlign w:val="top"/>
          </w:tcPr>
          <w:p w14:paraId="012375D2">
            <w:pPr>
              <w:numPr>
                <w:ilvl w:val="255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Cs w:val="21"/>
                <w:lang w:val="en-US" w:eastAsia="zh-CN"/>
              </w:rPr>
              <w:t>2025.07.02</w:t>
            </w:r>
          </w:p>
        </w:tc>
        <w:tc>
          <w:tcPr>
            <w:tcW w:w="6170" w:type="dxa"/>
            <w:shd w:val="clear" w:color="auto" w:fill="auto"/>
            <w:vAlign w:val="top"/>
          </w:tcPr>
          <w:p w14:paraId="7386C06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Times New Roman" w:hAnsi="Times New Roman" w:eastAsia="仿宋"/>
                <w:bCs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增加修订记录</w:t>
            </w:r>
          </w:p>
          <w:p w14:paraId="34F4B61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Times New Roman" w:hAnsi="Times New Roman" w:eastAsia="仿宋" w:cs="Times New Roman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"/>
                <w:bCs/>
                <w:kern w:val="0"/>
                <w:szCs w:val="21"/>
                <w:lang w:val="en-US" w:eastAsia="zh-CN"/>
              </w:rPr>
              <w:t>审核文件，将本文件升级为2.0</w:t>
            </w:r>
          </w:p>
        </w:tc>
        <w:tc>
          <w:tcPr>
            <w:tcW w:w="1103" w:type="dxa"/>
            <w:shd w:val="clear" w:color="auto" w:fill="auto"/>
            <w:vAlign w:val="center"/>
          </w:tcPr>
          <w:p w14:paraId="5BB91214">
            <w:pPr>
              <w:numPr>
                <w:ilvl w:val="-1"/>
                <w:numId w:val="0"/>
              </w:numPr>
              <w:spacing w:beforeLines="0" w:afterLines="0" w:line="240" w:lineRule="auto"/>
              <w:ind w:left="0" w:leftChars="0" w:firstLine="0" w:firstLineChars="0"/>
              <w:jc w:val="center"/>
              <w:rPr>
                <w:rFonts w:hint="eastAsia" w:ascii="Times New Roman" w:hAnsi="Times New Roman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仿宋"/>
                <w:sz w:val="21"/>
                <w:szCs w:val="21"/>
                <w:vertAlign w:val="baseline"/>
                <w:lang w:val="en-US" w:eastAsia="zh-CN"/>
              </w:rPr>
              <w:t>燕晴</w:t>
            </w:r>
          </w:p>
        </w:tc>
      </w:tr>
    </w:tbl>
    <w:p w14:paraId="6AC367F8">
      <w:pPr>
        <w:numPr>
          <w:ilvl w:val="255"/>
          <w:numId w:val="0"/>
        </w:numPr>
        <w:spacing w:line="360" w:lineRule="auto"/>
        <w:rPr>
          <w:rFonts w:ascii="Times New Roman" w:hAnsi="Times New Roman" w:eastAsia="仿宋" w:cs="仿宋"/>
          <w:sz w:val="24"/>
          <w:szCs w:val="24"/>
        </w:rPr>
      </w:pPr>
    </w:p>
    <w:p w14:paraId="08CBD57B"/>
    <w:sectPr>
      <w:headerReference r:id="rId3" w:type="default"/>
      <w:pgSz w:w="11906" w:h="16838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..ì.">
    <w:altName w:val="新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0846FA">
    <w:pPr>
      <w:pStyle w:val="3"/>
    </w:pPr>
    <w:r>
      <w:drawing>
        <wp:inline distT="0" distB="0" distL="114300" distR="114300">
          <wp:extent cx="1080135" cy="325755"/>
          <wp:effectExtent l="0" t="0" r="5715" b="17145"/>
          <wp:docPr id="4" name="图片 4" descr="三院名+logo（新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三院名+logo（新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135" cy="325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14CCB3"/>
    <w:multiLevelType w:val="singleLevel"/>
    <w:tmpl w:val="7B14CC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MGQ5YTIzMDk2YWMwYmQ1OTkzZTA2ZTM0YjE4NGYifQ=="/>
  </w:docVars>
  <w:rsids>
    <w:rsidRoot w:val="07F20CF8"/>
    <w:rsid w:val="07F20CF8"/>
    <w:rsid w:val="44FC40DC"/>
    <w:rsid w:val="7F73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hAnsi="Times New Roman" w:eastAsia="..ì." w:cs="..ì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559</Characters>
  <Lines>0</Lines>
  <Paragraphs>0</Paragraphs>
  <TotalTime>0</TotalTime>
  <ScaleCrop>false</ScaleCrop>
  <LinksUpToDate>false</LinksUpToDate>
  <CharactersWithSpaces>905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2024-09-11T05:45:00Z</dcterms:created>
  <dc:creator>媛媛</dc:creator>
  <cp:lastModifiedBy>WPS_1767834663</cp:lastModifiedBy>
  <dcterms:modified xsi:type="dcterms:W3CDTF">2026-01-20T02:54:48Z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EED0A539DCDF408F8153C3343FFCF721_13</vt:lpwstr>
  </property>
  <property fmtid="{D5CDD505-2E9C-101B-9397-08002B2CF9AE}" pid="4" name="KSOTemplateDocerSaveRecord">
    <vt:lpwstr>eyJoZGlkIjoiZmMyMGQ5YTIzMDk2YWMwYmQ1OTkzZTA2ZTM0YjE4NGYiLCJ1c2VySWQiOiIyMzgxNzQwOTcifQ==</vt:lpwstr>
  </property>
</Properties>
</file>