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8EE86">
      <w:pPr>
        <w:spacing w:line="360" w:lineRule="auto"/>
        <w:jc w:val="center"/>
        <w:rPr>
          <w:rFonts w:hint="eastAsia" w:ascii="仿宋" w:hAnsi="仿宋" w:eastAsia="仿宋"/>
          <w:b/>
          <w:sz w:val="30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 xml:space="preserve">表格编号：ZS-GCP-AF-26   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版本号：V2.0（2025年7月10日）</w:t>
      </w:r>
    </w:p>
    <w:p w14:paraId="697F62DD">
      <w:pPr>
        <w:autoSpaceDE w:val="0"/>
        <w:autoSpaceDN w:val="0"/>
        <w:spacing w:line="360" w:lineRule="auto"/>
        <w:jc w:val="center"/>
        <w:rPr>
          <w:rFonts w:hint="eastAsia" w:ascii="仿宋" w:hAnsi="仿宋"/>
          <w:b/>
          <w:bCs/>
          <w:sz w:val="28"/>
          <w:szCs w:val="28"/>
        </w:rPr>
      </w:pPr>
      <w:r>
        <w:rPr>
          <w:rFonts w:hint="eastAsia" w:ascii="宋体"/>
          <w:b/>
          <w:sz w:val="28"/>
          <w:szCs w:val="20"/>
        </w:rPr>
        <w:t>药物临床试验结题报告</w:t>
      </w:r>
    </w:p>
    <w:tbl>
      <w:tblPr>
        <w:tblStyle w:val="4"/>
        <w:tblW w:w="1046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  <w:gridCol w:w="538"/>
        <w:gridCol w:w="600"/>
        <w:gridCol w:w="342"/>
        <w:gridCol w:w="358"/>
        <w:gridCol w:w="2190"/>
        <w:gridCol w:w="177"/>
        <w:gridCol w:w="357"/>
        <w:gridCol w:w="1338"/>
        <w:gridCol w:w="3224"/>
      </w:tblGrid>
      <w:tr w14:paraId="6362F7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8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00B7D0">
            <w:pPr>
              <w:spacing w:before="50" w:after="5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试验项目名称</w:t>
            </w:r>
          </w:p>
        </w:tc>
        <w:tc>
          <w:tcPr>
            <w:tcW w:w="8586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98863F">
            <w:pPr>
              <w:spacing w:before="50" w:after="50"/>
              <w:jc w:val="center"/>
              <w:rPr>
                <w:rFonts w:ascii="宋体"/>
                <w:szCs w:val="21"/>
              </w:rPr>
            </w:pPr>
          </w:p>
        </w:tc>
      </w:tr>
      <w:tr w14:paraId="55E0CE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8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AAAC37">
            <w:pPr>
              <w:spacing w:before="50" w:after="5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试验药物名称</w:t>
            </w:r>
          </w:p>
        </w:tc>
        <w:tc>
          <w:tcPr>
            <w:tcW w:w="366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9DA56E">
            <w:pPr>
              <w:spacing w:before="50" w:after="5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E03293">
            <w:pPr>
              <w:spacing w:before="50" w:after="50"/>
              <w:ind w:left="92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对照药物名称</w:t>
            </w:r>
          </w:p>
        </w:tc>
        <w:tc>
          <w:tcPr>
            <w:tcW w:w="32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00DB10">
            <w:pPr>
              <w:spacing w:before="50" w:after="50"/>
              <w:jc w:val="center"/>
              <w:rPr>
                <w:rFonts w:ascii="宋体"/>
                <w:szCs w:val="21"/>
              </w:rPr>
            </w:pPr>
          </w:p>
        </w:tc>
      </w:tr>
      <w:tr w14:paraId="3126DD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8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592EDC">
            <w:pPr>
              <w:spacing w:before="50" w:after="5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申办方</w:t>
            </w:r>
          </w:p>
        </w:tc>
        <w:tc>
          <w:tcPr>
            <w:tcW w:w="366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67716E">
            <w:pPr>
              <w:spacing w:before="50" w:after="5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777C0D">
            <w:pPr>
              <w:spacing w:before="50" w:after="50"/>
              <w:ind w:left="92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联系人/电话</w:t>
            </w:r>
          </w:p>
        </w:tc>
        <w:tc>
          <w:tcPr>
            <w:tcW w:w="32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DED88F">
            <w:pPr>
              <w:spacing w:before="50" w:after="50"/>
              <w:rPr>
                <w:rFonts w:ascii="宋体"/>
                <w:szCs w:val="21"/>
              </w:rPr>
            </w:pPr>
          </w:p>
        </w:tc>
      </w:tr>
      <w:tr w14:paraId="715B2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8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1EE5F0">
            <w:pPr>
              <w:spacing w:before="50" w:after="5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CRO</w:t>
            </w:r>
          </w:p>
        </w:tc>
        <w:tc>
          <w:tcPr>
            <w:tcW w:w="366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67F66A">
            <w:pPr>
              <w:spacing w:before="50" w:after="5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650C42">
            <w:pPr>
              <w:spacing w:before="50" w:after="50"/>
              <w:ind w:left="92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联系人/电话</w:t>
            </w:r>
          </w:p>
        </w:tc>
        <w:tc>
          <w:tcPr>
            <w:tcW w:w="32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943252">
            <w:pPr>
              <w:spacing w:before="50" w:after="50"/>
              <w:jc w:val="center"/>
              <w:rPr>
                <w:rFonts w:ascii="宋体"/>
                <w:szCs w:val="21"/>
              </w:rPr>
            </w:pPr>
          </w:p>
        </w:tc>
      </w:tr>
      <w:tr w14:paraId="4959D0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8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0C6138">
            <w:pPr>
              <w:spacing w:before="50" w:after="5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研究科室</w:t>
            </w:r>
          </w:p>
        </w:tc>
        <w:tc>
          <w:tcPr>
            <w:tcW w:w="366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FA76FD">
            <w:pPr>
              <w:spacing w:before="50" w:after="5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B392FE">
            <w:pPr>
              <w:spacing w:before="50" w:after="50"/>
              <w:ind w:left="92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主要研究者</w:t>
            </w:r>
          </w:p>
        </w:tc>
        <w:tc>
          <w:tcPr>
            <w:tcW w:w="32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1ACDE6">
            <w:pPr>
              <w:spacing w:before="50" w:after="50"/>
              <w:jc w:val="center"/>
              <w:rPr>
                <w:rFonts w:ascii="宋体"/>
                <w:szCs w:val="21"/>
              </w:rPr>
            </w:pPr>
          </w:p>
        </w:tc>
      </w:tr>
      <w:tr w14:paraId="76403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8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93AC68">
            <w:pPr>
              <w:spacing w:before="50" w:after="5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批件号/日期</w:t>
            </w:r>
          </w:p>
        </w:tc>
        <w:tc>
          <w:tcPr>
            <w:tcW w:w="8586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49E0C1">
            <w:pPr>
              <w:spacing w:before="50" w:after="50"/>
              <w:jc w:val="center"/>
              <w:rPr>
                <w:rFonts w:ascii="宋体"/>
                <w:szCs w:val="21"/>
              </w:rPr>
            </w:pPr>
          </w:p>
        </w:tc>
      </w:tr>
      <w:tr w14:paraId="71C0A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8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91F592">
            <w:pPr>
              <w:spacing w:before="50" w:after="5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试验类别</w:t>
            </w:r>
          </w:p>
        </w:tc>
        <w:tc>
          <w:tcPr>
            <w:tcW w:w="8586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86A04E">
            <w:pPr>
              <w:spacing w:before="50" w:after="5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</w:t>
            </w:r>
            <w:r>
              <w:rPr>
                <w:rFonts w:hint="eastAsia" w:ascii="宋体" w:hAnsi="宋体" w:cs="宋体"/>
                <w:szCs w:val="21"/>
              </w:rPr>
              <w:t xml:space="preserve">Ⅰ期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 w:cs="宋体"/>
                <w:szCs w:val="21"/>
              </w:rPr>
              <w:t xml:space="preserve">Ⅱ期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 w:cs="宋体"/>
                <w:szCs w:val="21"/>
              </w:rPr>
              <w:t xml:space="preserve">Ⅲ期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 w:cs="宋体"/>
                <w:szCs w:val="21"/>
              </w:rPr>
              <w:t xml:space="preserve"> Ⅳ期    </w:t>
            </w:r>
            <w:r>
              <w:rPr>
                <w:rFonts w:hint="eastAsia" w:ascii="宋体" w:hAnsi="宋体"/>
                <w:szCs w:val="21"/>
              </w:rPr>
              <w:t>□其他</w:t>
            </w:r>
          </w:p>
        </w:tc>
      </w:tr>
      <w:tr w14:paraId="45455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81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F9F5C6">
            <w:pPr>
              <w:spacing w:before="50" w:after="5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是否被列入需进行临床试验审批的第三类医疗器械目录</w:t>
            </w:r>
          </w:p>
        </w:tc>
        <w:tc>
          <w:tcPr>
            <w:tcW w:w="764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566474">
            <w:pPr>
              <w:spacing w:before="50" w:after="5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sym w:font="Wingdings 2" w:char="00A3"/>
            </w:r>
            <w:r>
              <w:rPr>
                <w:rFonts w:hint="eastAsia" w:ascii="宋体"/>
                <w:szCs w:val="21"/>
              </w:rPr>
              <w:t>是（启动前向中心递交国家局批件），批件号：</w:t>
            </w:r>
          </w:p>
          <w:p w14:paraId="13588079">
            <w:pPr>
              <w:spacing w:before="50" w:after="5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□否</w:t>
            </w:r>
          </w:p>
        </w:tc>
      </w:tr>
      <w:tr w14:paraId="462853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81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FF4895">
            <w:pPr>
              <w:spacing w:before="50" w:after="5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组长单位伦理审查</w:t>
            </w:r>
          </w:p>
          <w:p w14:paraId="2C904988">
            <w:pPr>
              <w:spacing w:before="50" w:after="5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批件号/批件日期</w:t>
            </w:r>
          </w:p>
        </w:tc>
        <w:tc>
          <w:tcPr>
            <w:tcW w:w="25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61B23C">
            <w:pPr>
              <w:spacing w:before="50" w:after="5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□有 </w:t>
            </w:r>
            <w:r>
              <w:rPr>
                <w:rFonts w:ascii="宋体"/>
                <w:szCs w:val="21"/>
                <w:u w:val="single"/>
              </w:rPr>
              <w:t xml:space="preserve">                               </w:t>
            </w:r>
            <w:r>
              <w:rPr>
                <w:rFonts w:hint="eastAsia" w:ascii="宋体"/>
                <w:szCs w:val="21"/>
              </w:rPr>
              <w:t xml:space="preserve">     </w:t>
            </w:r>
          </w:p>
          <w:p w14:paraId="5CFF7ABE">
            <w:pPr>
              <w:spacing w:before="50" w:after="5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□无</w:t>
            </w:r>
          </w:p>
        </w:tc>
        <w:tc>
          <w:tcPr>
            <w:tcW w:w="187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14A7C9">
            <w:pPr>
              <w:spacing w:before="50" w:after="5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本中心伦理审查</w:t>
            </w:r>
          </w:p>
          <w:p w14:paraId="43759EEA">
            <w:pPr>
              <w:spacing w:before="50" w:after="5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批件号/批件日期</w:t>
            </w:r>
          </w:p>
        </w:tc>
        <w:tc>
          <w:tcPr>
            <w:tcW w:w="32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5E4922">
            <w:pPr>
              <w:spacing w:before="50" w:after="50"/>
              <w:rPr>
                <w:rFonts w:ascii="宋体"/>
                <w:szCs w:val="21"/>
              </w:rPr>
            </w:pPr>
          </w:p>
        </w:tc>
      </w:tr>
      <w:tr w14:paraId="001CE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13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24A184">
            <w:pPr>
              <w:spacing w:before="50" w:after="5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研究情况</w:t>
            </w:r>
          </w:p>
        </w:tc>
        <w:tc>
          <w:tcPr>
            <w:tcW w:w="9124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5512F4">
            <w:pPr>
              <w:spacing w:before="50" w:after="5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试验开始日期：   年   月   日    完成日期：  年   月   日</w:t>
            </w:r>
          </w:p>
          <w:p w14:paraId="46C4F7DA">
            <w:pPr>
              <w:spacing w:before="50" w:after="5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试验设计总例数：                 合同研究例数：</w:t>
            </w:r>
          </w:p>
          <w:p w14:paraId="0D653E8A">
            <w:pPr>
              <w:spacing w:before="50" w:after="5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筛选例数：         入组例数：            脱落例数：           完成例数：        </w:t>
            </w:r>
          </w:p>
        </w:tc>
      </w:tr>
      <w:tr w14:paraId="48678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337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70D13320">
            <w:pPr>
              <w:spacing w:before="50" w:after="5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安全信息</w:t>
            </w:r>
          </w:p>
        </w:tc>
        <w:tc>
          <w:tcPr>
            <w:tcW w:w="1138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24A33FB9">
            <w:pPr>
              <w:spacing w:before="50" w:after="5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不良事件</w:t>
            </w:r>
          </w:p>
        </w:tc>
        <w:tc>
          <w:tcPr>
            <w:tcW w:w="798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D0700E">
            <w:pPr>
              <w:spacing w:before="50" w:after="5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□无        □有：</w:t>
            </w:r>
            <w:r>
              <w:rPr>
                <w:rFonts w:hint="eastAsia" w:asci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/>
                <w:szCs w:val="21"/>
              </w:rPr>
              <w:t>例</w:t>
            </w:r>
          </w:p>
        </w:tc>
      </w:tr>
      <w:tr w14:paraId="1E3D25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3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69B010B">
            <w:pPr>
              <w:spacing w:before="50" w:after="50"/>
            </w:pPr>
          </w:p>
        </w:tc>
        <w:tc>
          <w:tcPr>
            <w:tcW w:w="1138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83D99D">
            <w:pPr>
              <w:spacing w:before="50" w:after="50"/>
              <w:rPr>
                <w:rFonts w:ascii="宋体"/>
                <w:szCs w:val="21"/>
              </w:rPr>
            </w:pPr>
          </w:p>
        </w:tc>
        <w:tc>
          <w:tcPr>
            <w:tcW w:w="798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4034FA">
            <w:pPr>
              <w:spacing w:before="50" w:after="5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肯定有关</w:t>
            </w:r>
            <w:r>
              <w:rPr>
                <w:rFonts w:hint="eastAsia" w:ascii="宋体"/>
                <w:szCs w:val="21"/>
                <w:u w:val="single"/>
              </w:rPr>
              <w:t xml:space="preserve">  </w:t>
            </w:r>
            <w:r>
              <w:rPr>
                <w:rFonts w:hint="eastAsia" w:ascii="宋体"/>
                <w:szCs w:val="21"/>
              </w:rPr>
              <w:t>例   可能有关</w:t>
            </w:r>
            <w:r>
              <w:rPr>
                <w:rFonts w:hint="eastAsia" w:ascii="宋体"/>
                <w:szCs w:val="21"/>
                <w:u w:val="single"/>
              </w:rPr>
              <w:t xml:space="preserve">  </w:t>
            </w:r>
            <w:r>
              <w:rPr>
                <w:rFonts w:hint="eastAsia" w:ascii="宋体"/>
                <w:szCs w:val="21"/>
              </w:rPr>
              <w:t>例   可能无关</w:t>
            </w:r>
            <w:r>
              <w:rPr>
                <w:rFonts w:hint="eastAsia" w:ascii="宋体"/>
                <w:szCs w:val="21"/>
                <w:u w:val="single"/>
              </w:rPr>
              <w:t xml:space="preserve">  </w:t>
            </w:r>
            <w:r>
              <w:rPr>
                <w:rFonts w:hint="eastAsia" w:ascii="宋体"/>
                <w:szCs w:val="21"/>
              </w:rPr>
              <w:t>例     无关</w:t>
            </w:r>
            <w:r>
              <w:rPr>
                <w:rFonts w:hint="eastAsia" w:ascii="宋体"/>
                <w:szCs w:val="21"/>
                <w:u w:val="single"/>
              </w:rPr>
              <w:t xml:space="preserve">  </w:t>
            </w:r>
            <w:r>
              <w:rPr>
                <w:rFonts w:hint="eastAsia" w:ascii="宋体"/>
                <w:szCs w:val="21"/>
              </w:rPr>
              <w:t>例    无法判定</w:t>
            </w:r>
            <w:r>
              <w:rPr>
                <w:rFonts w:hint="eastAsia" w:ascii="宋体"/>
                <w:szCs w:val="21"/>
                <w:u w:val="single"/>
              </w:rPr>
              <w:t xml:space="preserve">  </w:t>
            </w:r>
            <w:r>
              <w:rPr>
                <w:rFonts w:hint="eastAsia" w:ascii="宋体"/>
                <w:szCs w:val="21"/>
              </w:rPr>
              <w:t xml:space="preserve">例 </w:t>
            </w:r>
          </w:p>
        </w:tc>
      </w:tr>
      <w:tr w14:paraId="2A4549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33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AD84310">
            <w:pPr>
              <w:spacing w:before="50" w:after="5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8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4591868B">
            <w:pPr>
              <w:spacing w:before="50" w:after="5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严重不良</w:t>
            </w:r>
          </w:p>
          <w:p w14:paraId="7AE35224">
            <w:pPr>
              <w:spacing w:before="50" w:after="5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事件</w:t>
            </w:r>
          </w:p>
        </w:tc>
        <w:tc>
          <w:tcPr>
            <w:tcW w:w="798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D33280">
            <w:pPr>
              <w:spacing w:before="50" w:after="5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□无        □有：</w:t>
            </w:r>
            <w:r>
              <w:rPr>
                <w:rFonts w:hint="eastAsia" w:asci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/>
                <w:szCs w:val="21"/>
              </w:rPr>
              <w:t>例</w:t>
            </w:r>
          </w:p>
        </w:tc>
      </w:tr>
      <w:tr w14:paraId="1542D6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33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F1E5D85">
            <w:pPr>
              <w:spacing w:before="50" w:after="50"/>
            </w:pPr>
          </w:p>
        </w:tc>
        <w:tc>
          <w:tcPr>
            <w:tcW w:w="1138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F69462">
            <w:pPr>
              <w:spacing w:before="50" w:after="50"/>
              <w:rPr>
                <w:rFonts w:ascii="宋体"/>
                <w:szCs w:val="21"/>
              </w:rPr>
            </w:pPr>
          </w:p>
        </w:tc>
        <w:tc>
          <w:tcPr>
            <w:tcW w:w="798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A717A5">
            <w:pPr>
              <w:spacing w:before="50" w:after="5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肯定有关</w:t>
            </w:r>
            <w:r>
              <w:rPr>
                <w:rFonts w:hint="eastAsia" w:ascii="宋体"/>
                <w:szCs w:val="21"/>
                <w:u w:val="single"/>
              </w:rPr>
              <w:t xml:space="preserve">  </w:t>
            </w:r>
            <w:r>
              <w:rPr>
                <w:rFonts w:hint="eastAsia" w:ascii="宋体"/>
                <w:szCs w:val="21"/>
              </w:rPr>
              <w:t>例   可能有关</w:t>
            </w:r>
            <w:r>
              <w:rPr>
                <w:rFonts w:hint="eastAsia" w:ascii="宋体"/>
                <w:szCs w:val="21"/>
                <w:u w:val="single"/>
              </w:rPr>
              <w:t xml:space="preserve">  </w:t>
            </w:r>
            <w:r>
              <w:rPr>
                <w:rFonts w:hint="eastAsia" w:ascii="宋体"/>
                <w:szCs w:val="21"/>
              </w:rPr>
              <w:t>例   可能无关</w:t>
            </w:r>
            <w:r>
              <w:rPr>
                <w:rFonts w:hint="eastAsia" w:ascii="宋体"/>
                <w:szCs w:val="21"/>
                <w:u w:val="single"/>
              </w:rPr>
              <w:t xml:space="preserve">  </w:t>
            </w:r>
            <w:r>
              <w:rPr>
                <w:rFonts w:hint="eastAsia" w:ascii="宋体"/>
                <w:szCs w:val="21"/>
              </w:rPr>
              <w:t>例     无关</w:t>
            </w:r>
            <w:r>
              <w:rPr>
                <w:rFonts w:hint="eastAsia" w:ascii="宋体"/>
                <w:szCs w:val="21"/>
                <w:u w:val="single"/>
              </w:rPr>
              <w:t xml:space="preserve">  </w:t>
            </w:r>
            <w:r>
              <w:rPr>
                <w:rFonts w:hint="eastAsia" w:ascii="宋体"/>
                <w:szCs w:val="21"/>
              </w:rPr>
              <w:t>例    无法判定</w:t>
            </w:r>
            <w:r>
              <w:rPr>
                <w:rFonts w:hint="eastAsia" w:ascii="宋体"/>
                <w:szCs w:val="21"/>
                <w:u w:val="single"/>
              </w:rPr>
              <w:t xml:space="preserve">  </w:t>
            </w:r>
            <w:r>
              <w:rPr>
                <w:rFonts w:hint="eastAsia" w:ascii="宋体"/>
                <w:szCs w:val="21"/>
              </w:rPr>
              <w:t xml:space="preserve">例 </w:t>
            </w:r>
          </w:p>
        </w:tc>
      </w:tr>
      <w:tr w14:paraId="6E9779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37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2ECA1A">
            <w:pPr>
              <w:spacing w:before="50" w:after="5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8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5E0C1538">
            <w:pPr>
              <w:spacing w:before="50" w:after="5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重要不良</w:t>
            </w:r>
          </w:p>
          <w:p w14:paraId="1096F404">
            <w:pPr>
              <w:spacing w:before="50" w:after="5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事件</w:t>
            </w:r>
          </w:p>
        </w:tc>
        <w:tc>
          <w:tcPr>
            <w:tcW w:w="798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1BFBCC">
            <w:pPr>
              <w:spacing w:before="50" w:after="5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□无        □有：</w:t>
            </w:r>
            <w:r>
              <w:rPr>
                <w:rFonts w:hint="eastAsia" w:asci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/>
                <w:szCs w:val="21"/>
              </w:rPr>
              <w:t>例</w:t>
            </w:r>
          </w:p>
        </w:tc>
      </w:tr>
      <w:tr w14:paraId="4C658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337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1867E3">
            <w:pPr>
              <w:spacing w:before="50" w:after="50"/>
            </w:pPr>
          </w:p>
        </w:tc>
        <w:tc>
          <w:tcPr>
            <w:tcW w:w="1138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564DCC">
            <w:pPr>
              <w:spacing w:before="50" w:after="50"/>
              <w:rPr>
                <w:rFonts w:ascii="宋体"/>
                <w:szCs w:val="21"/>
              </w:rPr>
            </w:pPr>
          </w:p>
        </w:tc>
        <w:tc>
          <w:tcPr>
            <w:tcW w:w="798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F37F40">
            <w:pPr>
              <w:spacing w:before="50" w:after="5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肯定有关</w:t>
            </w:r>
            <w:r>
              <w:rPr>
                <w:rFonts w:hint="eastAsia" w:ascii="宋体"/>
                <w:szCs w:val="21"/>
                <w:u w:val="single"/>
              </w:rPr>
              <w:t xml:space="preserve">  </w:t>
            </w:r>
            <w:r>
              <w:rPr>
                <w:rFonts w:hint="eastAsia" w:ascii="宋体"/>
                <w:szCs w:val="21"/>
              </w:rPr>
              <w:t>例   可能有关</w:t>
            </w:r>
            <w:r>
              <w:rPr>
                <w:rFonts w:hint="eastAsia" w:ascii="宋体"/>
                <w:szCs w:val="21"/>
                <w:u w:val="single"/>
              </w:rPr>
              <w:t xml:space="preserve">  </w:t>
            </w:r>
            <w:r>
              <w:rPr>
                <w:rFonts w:hint="eastAsia" w:ascii="宋体"/>
                <w:szCs w:val="21"/>
              </w:rPr>
              <w:t>例   可能无关</w:t>
            </w:r>
            <w:r>
              <w:rPr>
                <w:rFonts w:hint="eastAsia" w:ascii="宋体"/>
                <w:szCs w:val="21"/>
                <w:u w:val="single"/>
              </w:rPr>
              <w:t xml:space="preserve">  </w:t>
            </w:r>
            <w:r>
              <w:rPr>
                <w:rFonts w:hint="eastAsia" w:ascii="宋体"/>
                <w:szCs w:val="21"/>
              </w:rPr>
              <w:t>例     无关</w:t>
            </w:r>
            <w:r>
              <w:rPr>
                <w:rFonts w:hint="eastAsia" w:ascii="宋体"/>
                <w:szCs w:val="21"/>
                <w:u w:val="single"/>
              </w:rPr>
              <w:t xml:space="preserve">  </w:t>
            </w:r>
            <w:r>
              <w:rPr>
                <w:rFonts w:hint="eastAsia" w:ascii="宋体"/>
                <w:szCs w:val="21"/>
              </w:rPr>
              <w:t>例    无法判定</w:t>
            </w:r>
            <w:r>
              <w:rPr>
                <w:rFonts w:hint="eastAsia" w:ascii="宋体"/>
                <w:szCs w:val="21"/>
                <w:u w:val="single"/>
              </w:rPr>
              <w:t xml:space="preserve">  </w:t>
            </w:r>
            <w:r>
              <w:rPr>
                <w:rFonts w:hint="eastAsia" w:ascii="宋体"/>
                <w:szCs w:val="21"/>
              </w:rPr>
              <w:t xml:space="preserve">例 </w:t>
            </w:r>
          </w:p>
        </w:tc>
      </w:tr>
      <w:tr w14:paraId="12772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4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542607">
            <w:pPr>
              <w:spacing w:before="50" w:after="5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试验器械/试剂使用情况</w:t>
            </w:r>
          </w:p>
        </w:tc>
        <w:tc>
          <w:tcPr>
            <w:tcW w:w="798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43D74C">
            <w:pPr>
              <w:spacing w:before="50" w:after="5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  </w:t>
            </w:r>
            <w:r>
              <w:rPr>
                <w:rFonts w:hint="eastAsia" w:ascii="宋体"/>
                <w:szCs w:val="21"/>
                <w:u w:val="single"/>
              </w:rPr>
              <w:t xml:space="preserve">           </w:t>
            </w:r>
            <w:r>
              <w:rPr>
                <w:rFonts w:hint="eastAsia" w:ascii="宋体"/>
                <w:szCs w:val="21"/>
              </w:rPr>
              <w:t>药物，接受</w:t>
            </w:r>
            <w:r>
              <w:rPr>
                <w:rFonts w:hint="eastAsia" w:asci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/>
                <w:szCs w:val="21"/>
              </w:rPr>
              <w:t>个，使用</w:t>
            </w:r>
            <w:r>
              <w:rPr>
                <w:rFonts w:hint="eastAsia" w:asci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/>
                <w:szCs w:val="21"/>
              </w:rPr>
              <w:t>个，退回</w:t>
            </w:r>
            <w:r>
              <w:rPr>
                <w:rFonts w:hint="eastAsia" w:asci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/>
                <w:szCs w:val="21"/>
              </w:rPr>
              <w:t>个</w:t>
            </w:r>
          </w:p>
          <w:p w14:paraId="55A76915">
            <w:pPr>
              <w:spacing w:before="50" w:after="5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  </w:t>
            </w:r>
            <w:r>
              <w:rPr>
                <w:rFonts w:hint="eastAsia" w:ascii="宋体"/>
                <w:szCs w:val="21"/>
                <w:u w:val="single"/>
              </w:rPr>
              <w:t xml:space="preserve">           </w:t>
            </w:r>
            <w:r>
              <w:rPr>
                <w:rFonts w:hint="eastAsia" w:ascii="宋体"/>
                <w:szCs w:val="21"/>
              </w:rPr>
              <w:t>药物，接受</w:t>
            </w:r>
            <w:r>
              <w:rPr>
                <w:rFonts w:hint="eastAsia" w:asci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/>
                <w:szCs w:val="21"/>
              </w:rPr>
              <w:t>个，使用</w:t>
            </w:r>
            <w:r>
              <w:rPr>
                <w:rFonts w:hint="eastAsia" w:asci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/>
                <w:szCs w:val="21"/>
              </w:rPr>
              <w:t>个，退回</w:t>
            </w:r>
            <w:r>
              <w:rPr>
                <w:rFonts w:hint="eastAsia" w:asci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/>
                <w:szCs w:val="21"/>
              </w:rPr>
              <w:t>个</w:t>
            </w:r>
          </w:p>
        </w:tc>
      </w:tr>
      <w:tr w14:paraId="31E48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3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62B9E6">
            <w:pPr>
              <w:spacing w:before="50" w:after="5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主要研究者</w:t>
            </w:r>
          </w:p>
        </w:tc>
        <w:tc>
          <w:tcPr>
            <w:tcW w:w="9124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825ADC">
            <w:pPr>
              <w:spacing w:before="50" w:after="5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                                                  （签名/日期）</w:t>
            </w:r>
          </w:p>
        </w:tc>
      </w:tr>
      <w:tr w14:paraId="5BBFF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37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28155F16">
            <w:pPr>
              <w:spacing w:before="50" w:after="50" w:line="4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 w:val="20"/>
                <w:szCs w:val="20"/>
              </w:rPr>
              <w:t>相关人员核对签名/日期</w:t>
            </w:r>
          </w:p>
        </w:tc>
        <w:tc>
          <w:tcPr>
            <w:tcW w:w="18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EDA4EF">
            <w:pPr>
              <w:spacing w:before="50" w:after="50" w:line="40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器械/试剂管理员</w:t>
            </w:r>
          </w:p>
        </w:tc>
        <w:tc>
          <w:tcPr>
            <w:tcW w:w="272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DD4BC6">
            <w:pPr>
              <w:spacing w:before="50" w:after="50" w:line="400" w:lineRule="exact"/>
              <w:ind w:firstLine="420" w:firstLineChars="200"/>
              <w:rPr>
                <w:rFonts w:ascii="宋体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B0DACC">
            <w:pPr>
              <w:spacing w:before="50" w:after="50" w:line="40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资料管理员</w:t>
            </w:r>
          </w:p>
        </w:tc>
        <w:tc>
          <w:tcPr>
            <w:tcW w:w="32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C6A54B">
            <w:pPr>
              <w:spacing w:before="50" w:after="50" w:line="400" w:lineRule="exact"/>
              <w:rPr>
                <w:rFonts w:ascii="宋体"/>
                <w:szCs w:val="21"/>
              </w:rPr>
            </w:pPr>
          </w:p>
        </w:tc>
      </w:tr>
      <w:tr w14:paraId="7811F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3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EA480F3">
            <w:pPr>
              <w:spacing w:before="50" w:after="50" w:line="400" w:lineRule="exact"/>
              <w:jc w:val="center"/>
            </w:pPr>
          </w:p>
        </w:tc>
        <w:tc>
          <w:tcPr>
            <w:tcW w:w="18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F3DD38">
            <w:pPr>
              <w:spacing w:before="50" w:after="50" w:line="40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档案管理员</w:t>
            </w:r>
          </w:p>
        </w:tc>
        <w:tc>
          <w:tcPr>
            <w:tcW w:w="272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7A7966">
            <w:pPr>
              <w:spacing w:before="50" w:after="50" w:line="400" w:lineRule="exact"/>
              <w:rPr>
                <w:rFonts w:ascii="宋体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8FFF8A">
            <w:pPr>
              <w:spacing w:before="50" w:after="50" w:line="40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其他</w:t>
            </w:r>
          </w:p>
        </w:tc>
        <w:tc>
          <w:tcPr>
            <w:tcW w:w="32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4B47E6">
            <w:pPr>
              <w:spacing w:before="50" w:after="50" w:line="400" w:lineRule="exact"/>
              <w:rPr>
                <w:rFonts w:ascii="宋体"/>
                <w:szCs w:val="21"/>
              </w:rPr>
            </w:pPr>
          </w:p>
        </w:tc>
      </w:tr>
      <w:tr w14:paraId="2E3F1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317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88A90B">
            <w:pPr>
              <w:pStyle w:val="7"/>
              <w:spacing w:before="50" w:after="50"/>
              <w:jc w:val="both"/>
              <w:rPr>
                <w:rFonts w:hint="eastAsia" w:ascii="宋体" w:hAnsi="宋体" w:eastAsia="宋体"/>
                <w:szCs w:val="21"/>
                <w:u w:val="single"/>
              </w:rPr>
            </w:pPr>
            <w:r>
              <w:rPr>
                <w:rFonts w:hint="eastAsia" w:ascii="宋体" w:hAnsi="Calibri" w:eastAsia="宋体" w:cs="Times New Roman"/>
                <w:color w:val="auto"/>
                <w:kern w:val="2"/>
                <w:sz w:val="20"/>
                <w:szCs w:val="20"/>
              </w:rPr>
              <w:t>办公室审核签名/盖章</w:t>
            </w:r>
          </w:p>
        </w:tc>
        <w:tc>
          <w:tcPr>
            <w:tcW w:w="27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152C8">
            <w:pPr>
              <w:pStyle w:val="7"/>
              <w:spacing w:before="50" w:after="50"/>
              <w:ind w:left="720" w:hanging="720" w:hangingChars="300"/>
              <w:jc w:val="both"/>
              <w:rPr>
                <w:rFonts w:hint="eastAsia" w:ascii="宋体" w:hAnsi="宋体" w:eastAsia="宋体"/>
                <w:szCs w:val="21"/>
                <w:u w:val="single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                             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   </w:t>
            </w:r>
          </w:p>
          <w:p w14:paraId="54218917">
            <w:pPr>
              <w:pStyle w:val="7"/>
              <w:spacing w:before="50" w:after="50"/>
              <w:jc w:val="right"/>
              <w:rPr>
                <w:rFonts w:hint="eastAsia" w:ascii="宋体" w:hAnsi="宋体" w:eastAsia="宋体"/>
                <w:szCs w:val="21"/>
                <w:u w:val="single"/>
              </w:rPr>
            </w:pP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szCs w:val="21"/>
              </w:rPr>
              <w:t>年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</w:rPr>
              <w:t>月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/>
                <w:szCs w:val="21"/>
              </w:rPr>
              <w:t>日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5074E">
            <w:pPr>
              <w:pStyle w:val="7"/>
              <w:spacing w:before="50" w:after="50"/>
              <w:jc w:val="both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Calibri" w:eastAsia="宋体" w:cs="Times New Roman"/>
                <w:color w:val="auto"/>
                <w:kern w:val="2"/>
                <w:sz w:val="20"/>
                <w:szCs w:val="20"/>
              </w:rPr>
              <w:t>医院盖章</w:t>
            </w:r>
          </w:p>
        </w:tc>
        <w:tc>
          <w:tcPr>
            <w:tcW w:w="3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246CF">
            <w:pPr>
              <w:pStyle w:val="7"/>
              <w:spacing w:before="50" w:after="50"/>
              <w:jc w:val="both"/>
              <w:rPr>
                <w:rFonts w:hint="eastAsia" w:ascii="宋体" w:hAnsi="宋体" w:eastAsia="宋体"/>
                <w:szCs w:val="21"/>
                <w:u w:val="single"/>
              </w:rPr>
            </w:pPr>
          </w:p>
          <w:p w14:paraId="4D4369CF">
            <w:pPr>
              <w:pStyle w:val="7"/>
              <w:spacing w:before="50" w:after="50"/>
              <w:jc w:val="righ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szCs w:val="21"/>
              </w:rPr>
              <w:t>年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</w:rPr>
              <w:t>月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/>
                <w:szCs w:val="21"/>
              </w:rPr>
              <w:t>日</w:t>
            </w:r>
          </w:p>
        </w:tc>
      </w:tr>
      <w:tr w14:paraId="5663D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61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CB04C0C">
            <w:pPr>
              <w:pStyle w:val="7"/>
              <w:spacing w:before="50" w:after="50"/>
              <w:jc w:val="both"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注：申请表打印一式贰份，相关人员签字后，连同所提交的文件交至临床试验中心办公室。</w:t>
            </w:r>
          </w:p>
          <w:p w14:paraId="45A141BD">
            <w:pPr>
              <w:rPr>
                <w:rFonts w:hint="eastAsia"/>
              </w:rPr>
            </w:pPr>
          </w:p>
        </w:tc>
      </w:tr>
    </w:tbl>
    <w:p w14:paraId="20ED64B1">
      <w:pPr>
        <w:spacing w:line="360" w:lineRule="auto"/>
        <w:rPr>
          <w:rFonts w:ascii="Times New Roman" w:hAnsi="Times New Roman" w:eastAsia="仿宋" w:cs="仿宋"/>
          <w:b/>
          <w:sz w:val="24"/>
          <w:szCs w:val="24"/>
        </w:rPr>
      </w:pPr>
      <w:r>
        <w:rPr>
          <w:rFonts w:ascii="Times New Roman" w:hAnsi="Times New Roman" w:eastAsia="仿宋" w:cs="仿宋"/>
          <w:b/>
          <w:sz w:val="24"/>
          <w:szCs w:val="24"/>
        </w:rPr>
        <w:t>修订纪录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6170"/>
        <w:gridCol w:w="1103"/>
      </w:tblGrid>
      <w:tr w14:paraId="43B7D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dxa"/>
          </w:tcPr>
          <w:p w14:paraId="4E3CAA53">
            <w:pPr>
              <w:numPr>
                <w:ilvl w:val="255"/>
                <w:numId w:val="0"/>
              </w:numPr>
              <w:spacing w:line="360" w:lineRule="auto"/>
              <w:jc w:val="center"/>
              <w:rPr>
                <w:rFonts w:ascii="Times New Roman" w:hAnsi="Times New Roman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仿宋" w:cs="仿宋"/>
                <w:sz w:val="24"/>
                <w:szCs w:val="24"/>
              </w:rPr>
              <w:t>修订日期</w:t>
            </w:r>
          </w:p>
        </w:tc>
        <w:tc>
          <w:tcPr>
            <w:tcW w:w="6170" w:type="dxa"/>
          </w:tcPr>
          <w:p w14:paraId="085F0BB2">
            <w:pPr>
              <w:numPr>
                <w:ilvl w:val="255"/>
                <w:numId w:val="0"/>
              </w:numPr>
              <w:spacing w:line="360" w:lineRule="auto"/>
              <w:jc w:val="center"/>
              <w:rPr>
                <w:rFonts w:ascii="Times New Roman" w:hAnsi="Times New Roman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仿宋" w:cs="仿宋"/>
                <w:sz w:val="24"/>
                <w:szCs w:val="24"/>
              </w:rPr>
              <w:t>修订内容</w:t>
            </w:r>
          </w:p>
        </w:tc>
        <w:tc>
          <w:tcPr>
            <w:tcW w:w="1103" w:type="dxa"/>
          </w:tcPr>
          <w:p w14:paraId="41506176">
            <w:pPr>
              <w:numPr>
                <w:ilvl w:val="255"/>
                <w:numId w:val="0"/>
              </w:numPr>
              <w:spacing w:line="360" w:lineRule="auto"/>
              <w:jc w:val="center"/>
              <w:rPr>
                <w:rFonts w:ascii="Times New Roman" w:hAnsi="Times New Roman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仿宋" w:cs="仿宋"/>
                <w:sz w:val="24"/>
                <w:szCs w:val="24"/>
              </w:rPr>
              <w:t>修订人</w:t>
            </w:r>
          </w:p>
        </w:tc>
      </w:tr>
      <w:tr w14:paraId="48F5D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dxa"/>
            <w:shd w:val="clear" w:color="auto" w:fill="auto"/>
            <w:vAlign w:val="top"/>
          </w:tcPr>
          <w:p w14:paraId="012375D2">
            <w:pPr>
              <w:numPr>
                <w:ilvl w:val="255"/>
                <w:numId w:val="0"/>
              </w:numPr>
              <w:ind w:left="0" w:leftChars="0" w:firstLine="0" w:firstLineChars="0"/>
              <w:rPr>
                <w:rFonts w:hint="eastAsia" w:ascii="Times New Roman" w:hAnsi="Times New Roman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Cs w:val="21"/>
                <w:lang w:val="en-US" w:eastAsia="zh-CN"/>
              </w:rPr>
              <w:t>2025.07.02</w:t>
            </w:r>
          </w:p>
        </w:tc>
        <w:tc>
          <w:tcPr>
            <w:tcW w:w="6170" w:type="dxa"/>
            <w:shd w:val="clear" w:color="auto" w:fill="auto"/>
            <w:vAlign w:val="top"/>
          </w:tcPr>
          <w:p w14:paraId="7386C06D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eastAsia="仿宋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Cs/>
                <w:kern w:val="0"/>
                <w:szCs w:val="21"/>
                <w:lang w:val="en-US" w:eastAsia="zh-CN"/>
              </w:rPr>
              <w:t>增加修订记录</w:t>
            </w:r>
          </w:p>
          <w:p w14:paraId="34F4B61F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eastAsia="仿宋" w:cs="Times New Roman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bCs/>
                <w:kern w:val="0"/>
                <w:szCs w:val="21"/>
                <w:lang w:val="en-US" w:eastAsia="zh-CN"/>
              </w:rPr>
              <w:t>审核文件，将本文件升级为2.0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5BB91214">
            <w:pPr>
              <w:numPr>
                <w:ilvl w:val="-1"/>
                <w:numId w:val="0"/>
              </w:numPr>
              <w:spacing w:beforeLines="0" w:afterLines="0"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 w:val="21"/>
                <w:szCs w:val="21"/>
                <w:vertAlign w:val="baseline"/>
                <w:lang w:val="en-US" w:eastAsia="zh-CN"/>
              </w:rPr>
              <w:t>燕晴</w:t>
            </w:r>
          </w:p>
        </w:tc>
      </w:tr>
    </w:tbl>
    <w:p w14:paraId="6AC367F8">
      <w:pPr>
        <w:numPr>
          <w:ilvl w:val="255"/>
          <w:numId w:val="0"/>
        </w:numPr>
        <w:spacing w:line="360" w:lineRule="auto"/>
        <w:rPr>
          <w:rFonts w:ascii="Times New Roman" w:hAnsi="Times New Roman" w:eastAsia="仿宋" w:cs="仿宋"/>
          <w:sz w:val="24"/>
          <w:szCs w:val="24"/>
        </w:rPr>
      </w:pPr>
    </w:p>
    <w:p w14:paraId="5ABDA4B9">
      <w:pPr>
        <w:rPr>
          <w:rFonts w:hint="default"/>
          <w:lang w:val="en-US" w:eastAsia="zh-CN"/>
        </w:rPr>
      </w:pPr>
    </w:p>
    <w:p w14:paraId="5F2DCB9A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..ì.">
    <w:altName w:val="新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9DEF13">
    <w:pPr>
      <w:pStyle w:val="3"/>
    </w:pPr>
    <w:r>
      <w:drawing>
        <wp:inline distT="0" distB="0" distL="114300" distR="114300">
          <wp:extent cx="1080135" cy="325755"/>
          <wp:effectExtent l="0" t="0" r="5715" b="17145"/>
          <wp:docPr id="11" name="图片 5" descr="三院名+logo（新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5" descr="三院名+logo（新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0135" cy="325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yMGQ5YTIzMDk2YWMwYmQ1OTkzZTA2ZTM0YjE4NGYifQ=="/>
  </w:docVars>
  <w:rsids>
    <w:rsidRoot w:val="20246CDB"/>
    <w:rsid w:val="20246CDB"/>
    <w:rsid w:val="55DE4271"/>
    <w:rsid w:val="76040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ì." w:hAnsi="Times New Roman" w:eastAsia="..ì." w:cs="..ì.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523</Words>
  <Characters>554</Characters>
  <Lines>0</Lines>
  <Paragraphs>0</Paragraphs>
  <TotalTime>0</TotalTime>
  <ScaleCrop>false</ScaleCrop>
  <LinksUpToDate>false</LinksUpToDate>
  <CharactersWithSpaces>945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2024-09-11T05:43:00Z</dcterms:created>
  <dc:creator>媛媛</dc:creator>
  <cp:lastModifiedBy>WPS_1767834663</cp:lastModifiedBy>
  <dcterms:modified xsi:type="dcterms:W3CDTF">2026-01-20T02:54:42Z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ICV">
    <vt:lpwstr>A32A2C3CB74A4D708CC63C76EF05A454_13</vt:lpwstr>
  </property>
  <property fmtid="{D5CDD505-2E9C-101B-9397-08002B2CF9AE}" pid="4" name="KSOTemplateDocerSaveRecord">
    <vt:lpwstr>eyJoZGlkIjoiZmMyMGQ5YTIzMDk2YWMwYmQ1OTkzZTA2ZTM0YjE4NGYiLCJ1c2VySWQiOiIyMzgxNzQwOTcifQ==</vt:lpwstr>
  </property>
</Properties>
</file>